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D4752" w14:textId="70343ABA" w:rsidR="0051519C" w:rsidRPr="0051519C" w:rsidRDefault="000C125A" w:rsidP="0051519C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RASEINIŲ RAJONO SAVIVALDYBĖ SKELBIA </w:t>
      </w:r>
      <w:r w:rsidR="0051519C" w:rsidRPr="0051519C">
        <w:rPr>
          <w:b/>
          <w:sz w:val="24"/>
          <w:szCs w:val="24"/>
        </w:rPr>
        <w:t>NEKILNOJAMOJO TURTO PARDAVIMO VIEŠ</w:t>
      </w:r>
      <w:r>
        <w:rPr>
          <w:b/>
          <w:sz w:val="24"/>
          <w:szCs w:val="24"/>
        </w:rPr>
        <w:t xml:space="preserve">Ą </w:t>
      </w:r>
      <w:r w:rsidR="0051519C" w:rsidRPr="0051519C">
        <w:rPr>
          <w:b/>
          <w:sz w:val="24"/>
          <w:szCs w:val="24"/>
        </w:rPr>
        <w:t>ELEKTRONININ</w:t>
      </w:r>
      <w:r>
        <w:rPr>
          <w:b/>
          <w:sz w:val="24"/>
          <w:szCs w:val="24"/>
        </w:rPr>
        <w:t>Į</w:t>
      </w:r>
      <w:r w:rsidR="0051519C" w:rsidRPr="0051519C">
        <w:rPr>
          <w:b/>
          <w:sz w:val="24"/>
          <w:szCs w:val="24"/>
        </w:rPr>
        <w:t xml:space="preserve"> AUKCION</w:t>
      </w:r>
      <w:r>
        <w:rPr>
          <w:b/>
          <w:sz w:val="24"/>
          <w:szCs w:val="24"/>
        </w:rPr>
        <w:t>Ą</w:t>
      </w:r>
      <w:r w:rsidR="0051519C" w:rsidRPr="0051519C">
        <w:rPr>
          <w:b/>
          <w:sz w:val="24"/>
          <w:szCs w:val="24"/>
        </w:rPr>
        <w:t xml:space="preserve"> </w:t>
      </w:r>
    </w:p>
    <w:p w14:paraId="6D95CDF5" w14:textId="77777777" w:rsidR="0051519C" w:rsidRPr="0051519C" w:rsidRDefault="0051519C" w:rsidP="0051519C">
      <w:pPr>
        <w:rPr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800"/>
        <w:gridCol w:w="1680"/>
        <w:gridCol w:w="1440"/>
        <w:gridCol w:w="1440"/>
        <w:gridCol w:w="1366"/>
      </w:tblGrid>
      <w:tr w:rsidR="0051519C" w:rsidRPr="0051519C" w14:paraId="70EC6E1A" w14:textId="77777777" w:rsidTr="0051519C">
        <w:tc>
          <w:tcPr>
            <w:tcW w:w="9923" w:type="dxa"/>
            <w:gridSpan w:val="6"/>
          </w:tcPr>
          <w:p w14:paraId="2F8B6BEF" w14:textId="3DF5A929" w:rsidR="00174EAA" w:rsidRPr="00174EAA" w:rsidRDefault="000C125A" w:rsidP="00174EAA">
            <w:pPr>
              <w:pStyle w:val="Default"/>
              <w:jc w:val="both"/>
              <w:rPr>
                <w:bCs/>
              </w:rPr>
            </w:pPr>
            <w:bookmarkStart w:id="1" w:name="_Hlk31032943"/>
            <w:r>
              <w:rPr>
                <w:b/>
              </w:rPr>
              <w:t>Parduodamas n</w:t>
            </w:r>
            <w:r w:rsidR="0051519C" w:rsidRPr="0051519C">
              <w:rPr>
                <w:b/>
              </w:rPr>
              <w:t>ekilnojamasis turtas ir jam priskirtas žemės sklypas</w:t>
            </w:r>
            <w:r w:rsidR="00174EAA" w:rsidRPr="00174EAA">
              <w:rPr>
                <w:bCs/>
              </w:rPr>
              <w:t>: pastatas-valgykla (unikalus Nr. 7297-7011-1027, bendras plotas 407.22 kv. m, pažymėjimas plane - 2M1p) su nuomojam</w:t>
            </w:r>
            <w:r w:rsidR="00EC6AFB">
              <w:rPr>
                <w:bCs/>
              </w:rPr>
              <w:t>o</w:t>
            </w:r>
            <w:r w:rsidR="00174EAA" w:rsidRPr="00174EAA">
              <w:rPr>
                <w:bCs/>
              </w:rPr>
              <w:t xml:space="preserve"> 937/4539 žemės sklypo dalimi (unikalus Nr. 4400-1472-6726, sklypo plotas 0,4539 ha, visuomeninės paskirties teritorijos), esančių Raseinių r. sav., Betygala, Sporto g. 4.</w:t>
            </w:r>
          </w:p>
          <w:p w14:paraId="270B208C" w14:textId="12B8780F" w:rsidR="0051519C" w:rsidRPr="0051519C" w:rsidRDefault="0051519C" w:rsidP="0051519C">
            <w:pPr>
              <w:pStyle w:val="Default"/>
              <w:jc w:val="both"/>
            </w:pPr>
          </w:p>
        </w:tc>
      </w:tr>
      <w:tr w:rsidR="0051519C" w:rsidRPr="0051519C" w14:paraId="4AAF92F8" w14:textId="77777777" w:rsidTr="0051519C">
        <w:tc>
          <w:tcPr>
            <w:tcW w:w="2197" w:type="dxa"/>
          </w:tcPr>
          <w:p w14:paraId="3948D415" w14:textId="77777777" w:rsidR="0051519C" w:rsidRPr="0051519C" w:rsidRDefault="0051519C" w:rsidP="00ED697E">
            <w:pPr>
              <w:jc w:val="center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Pradinė bendra nekilnojamojo turto ir jam priskirto žemės sklypo pardavimo kaina</w:t>
            </w:r>
          </w:p>
        </w:tc>
        <w:tc>
          <w:tcPr>
            <w:tcW w:w="1800" w:type="dxa"/>
          </w:tcPr>
          <w:p w14:paraId="39FCEE30" w14:textId="77777777" w:rsidR="0051519C" w:rsidRPr="0051519C" w:rsidRDefault="0051519C" w:rsidP="00ED697E">
            <w:pPr>
              <w:jc w:val="center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Pradinė nekilnojamojo turto pardavimo kaina, Eur</w:t>
            </w:r>
          </w:p>
        </w:tc>
        <w:tc>
          <w:tcPr>
            <w:tcW w:w="1680" w:type="dxa"/>
          </w:tcPr>
          <w:p w14:paraId="374A88FF" w14:textId="2D391919" w:rsidR="0051519C" w:rsidRPr="0051519C" w:rsidRDefault="00E965CD" w:rsidP="00ED697E">
            <w:pPr>
              <w:jc w:val="center"/>
              <w:rPr>
                <w:sz w:val="24"/>
                <w:szCs w:val="24"/>
              </w:rPr>
            </w:pPr>
            <w:bookmarkStart w:id="2" w:name="_Hlk54621425"/>
            <w:r>
              <w:rPr>
                <w:sz w:val="24"/>
                <w:szCs w:val="24"/>
              </w:rPr>
              <w:t>Ž</w:t>
            </w:r>
            <w:r w:rsidRPr="0051519C">
              <w:rPr>
                <w:sz w:val="24"/>
                <w:szCs w:val="24"/>
              </w:rPr>
              <w:t xml:space="preserve">emės sklypo </w:t>
            </w:r>
            <w:r w:rsidR="002466CB">
              <w:rPr>
                <w:sz w:val="24"/>
                <w:szCs w:val="24"/>
              </w:rPr>
              <w:t xml:space="preserve">nuomos </w:t>
            </w:r>
            <w:r w:rsidRPr="0051519C">
              <w:rPr>
                <w:sz w:val="24"/>
                <w:szCs w:val="24"/>
              </w:rPr>
              <w:t>kaina metiniam žemės sklypo mokesčiui apskaičiuoti</w:t>
            </w:r>
            <w:bookmarkEnd w:id="2"/>
            <w:r w:rsidR="0051519C" w:rsidRPr="0051519C">
              <w:rPr>
                <w:sz w:val="24"/>
                <w:szCs w:val="24"/>
              </w:rPr>
              <w:t>, Eur</w:t>
            </w:r>
          </w:p>
        </w:tc>
        <w:tc>
          <w:tcPr>
            <w:tcW w:w="1440" w:type="dxa"/>
            <w:shd w:val="clear" w:color="auto" w:fill="auto"/>
          </w:tcPr>
          <w:p w14:paraId="41766525" w14:textId="77777777" w:rsidR="0051519C" w:rsidRPr="0051519C" w:rsidRDefault="0051519C" w:rsidP="00ED697E">
            <w:pPr>
              <w:jc w:val="center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Kainos didinimo intervalas</w:t>
            </w:r>
          </w:p>
        </w:tc>
        <w:tc>
          <w:tcPr>
            <w:tcW w:w="1440" w:type="dxa"/>
            <w:shd w:val="clear" w:color="auto" w:fill="auto"/>
          </w:tcPr>
          <w:p w14:paraId="7613135B" w14:textId="77777777" w:rsidR="0051519C" w:rsidRPr="0051519C" w:rsidRDefault="0051519C" w:rsidP="00ED697E">
            <w:pPr>
              <w:jc w:val="center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Aukciono dalyvio registravimo mokesčio dydis, Eur</w:t>
            </w:r>
          </w:p>
        </w:tc>
        <w:tc>
          <w:tcPr>
            <w:tcW w:w="1366" w:type="dxa"/>
            <w:shd w:val="clear" w:color="auto" w:fill="auto"/>
          </w:tcPr>
          <w:p w14:paraId="54DA7EDF" w14:textId="77777777" w:rsidR="0051519C" w:rsidRPr="0051519C" w:rsidRDefault="0051519C" w:rsidP="00ED697E">
            <w:pPr>
              <w:jc w:val="center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Aukciono dalyvio garantinio įnašo</w:t>
            </w:r>
          </w:p>
          <w:p w14:paraId="5D4211BE" w14:textId="77777777" w:rsidR="0051519C" w:rsidRPr="0051519C" w:rsidRDefault="0051519C" w:rsidP="00ED697E">
            <w:pPr>
              <w:jc w:val="center"/>
              <w:rPr>
                <w:b/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dydis</w:t>
            </w:r>
          </w:p>
        </w:tc>
      </w:tr>
      <w:tr w:rsidR="0051519C" w:rsidRPr="0051519C" w14:paraId="1777D095" w14:textId="77777777" w:rsidTr="0051519C">
        <w:trPr>
          <w:trHeight w:val="603"/>
        </w:trPr>
        <w:tc>
          <w:tcPr>
            <w:tcW w:w="2197" w:type="dxa"/>
          </w:tcPr>
          <w:p w14:paraId="4CA611FA" w14:textId="6E9C43A0" w:rsidR="0051519C" w:rsidRPr="0051519C" w:rsidRDefault="007047EA" w:rsidP="00ED697E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4.442</w:t>
            </w:r>
            <w:r w:rsidR="0051519C" w:rsidRPr="0051519C">
              <w:rPr>
                <w:sz w:val="24"/>
                <w:szCs w:val="24"/>
              </w:rPr>
              <w:t>,00</w:t>
            </w:r>
          </w:p>
        </w:tc>
        <w:tc>
          <w:tcPr>
            <w:tcW w:w="1800" w:type="dxa"/>
          </w:tcPr>
          <w:p w14:paraId="1A0C9484" w14:textId="489C9C73" w:rsidR="0051519C" w:rsidRPr="0051519C" w:rsidRDefault="007047EA" w:rsidP="00ED6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1519C" w:rsidRPr="005151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850</w:t>
            </w:r>
            <w:r w:rsidR="0051519C" w:rsidRPr="0051519C">
              <w:rPr>
                <w:sz w:val="24"/>
                <w:szCs w:val="24"/>
              </w:rPr>
              <w:t xml:space="preserve">,00 </w:t>
            </w:r>
          </w:p>
        </w:tc>
        <w:tc>
          <w:tcPr>
            <w:tcW w:w="1680" w:type="dxa"/>
          </w:tcPr>
          <w:p w14:paraId="6FAA469F" w14:textId="77777777" w:rsidR="0051519C" w:rsidRPr="0051519C" w:rsidRDefault="0051519C" w:rsidP="00ED697E">
            <w:pPr>
              <w:jc w:val="center"/>
              <w:rPr>
                <w:sz w:val="24"/>
                <w:szCs w:val="24"/>
                <w:highlight w:val="yellow"/>
              </w:rPr>
            </w:pPr>
            <w:bookmarkStart w:id="3" w:name="_Hlk54621448"/>
            <w:r w:rsidRPr="0051519C">
              <w:rPr>
                <w:sz w:val="24"/>
                <w:szCs w:val="24"/>
              </w:rPr>
              <w:t>572,00</w:t>
            </w:r>
            <w:bookmarkEnd w:id="3"/>
          </w:p>
        </w:tc>
        <w:tc>
          <w:tcPr>
            <w:tcW w:w="1440" w:type="dxa"/>
            <w:shd w:val="clear" w:color="auto" w:fill="auto"/>
          </w:tcPr>
          <w:p w14:paraId="72642437" w14:textId="77777777" w:rsidR="0051519C" w:rsidRPr="0051519C" w:rsidRDefault="0051519C" w:rsidP="00ED697E">
            <w:pPr>
              <w:jc w:val="center"/>
              <w:rPr>
                <w:sz w:val="24"/>
                <w:szCs w:val="24"/>
                <w:highlight w:val="yellow"/>
              </w:rPr>
            </w:pPr>
            <w:r w:rsidRPr="0051519C">
              <w:rPr>
                <w:sz w:val="24"/>
                <w:szCs w:val="24"/>
              </w:rPr>
              <w:t xml:space="preserve">100,00 </w:t>
            </w:r>
          </w:p>
        </w:tc>
        <w:tc>
          <w:tcPr>
            <w:tcW w:w="1440" w:type="dxa"/>
            <w:shd w:val="clear" w:color="auto" w:fill="auto"/>
          </w:tcPr>
          <w:p w14:paraId="06CE45E6" w14:textId="77777777" w:rsidR="0051519C" w:rsidRPr="0051519C" w:rsidRDefault="0051519C" w:rsidP="00ED697E">
            <w:pPr>
              <w:jc w:val="center"/>
              <w:rPr>
                <w:sz w:val="24"/>
                <w:szCs w:val="24"/>
                <w:highlight w:val="yellow"/>
              </w:rPr>
            </w:pPr>
            <w:r w:rsidRPr="0051519C">
              <w:rPr>
                <w:sz w:val="24"/>
                <w:szCs w:val="24"/>
              </w:rPr>
              <w:t xml:space="preserve">100,00 </w:t>
            </w:r>
          </w:p>
        </w:tc>
        <w:tc>
          <w:tcPr>
            <w:tcW w:w="1366" w:type="dxa"/>
            <w:shd w:val="clear" w:color="auto" w:fill="auto"/>
          </w:tcPr>
          <w:p w14:paraId="325C3C08" w14:textId="2E27830F" w:rsidR="0051519C" w:rsidRPr="0051519C" w:rsidRDefault="007047EA" w:rsidP="00ED6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  <w:r w:rsidR="0051519C" w:rsidRPr="0051519C">
              <w:rPr>
                <w:sz w:val="24"/>
                <w:szCs w:val="24"/>
              </w:rPr>
              <w:t xml:space="preserve">,00 </w:t>
            </w:r>
          </w:p>
        </w:tc>
      </w:tr>
      <w:tr w:rsidR="0051519C" w:rsidRPr="0051519C" w14:paraId="381CAD4F" w14:textId="77777777" w:rsidTr="0051519C">
        <w:tc>
          <w:tcPr>
            <w:tcW w:w="9923" w:type="dxa"/>
            <w:gridSpan w:val="6"/>
          </w:tcPr>
          <w:p w14:paraId="1EC8893B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Pastatas – valgykla – mūrinis, 1977 m. statybos, vieno aukšto su rūsiu. </w:t>
            </w:r>
          </w:p>
          <w:p w14:paraId="0E45686A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Pagrindiniai konstrukciniai sprendimai: pamatai – betono, juostiniai; sienos - mūrinės; stogas – vienšlaitis, šiferio dangos; perdengimas – gelžbetoninis; durys – medinės; langai mediniai; apdaila – tinkas, dažymas, keraminės plytelės.</w:t>
            </w:r>
          </w:p>
          <w:p w14:paraId="17C36508" w14:textId="77777777" w:rsidR="0051519C" w:rsidRPr="0051519C" w:rsidRDefault="0051519C" w:rsidP="00ED697E">
            <w:pPr>
              <w:tabs>
                <w:tab w:val="left" w:pos="317"/>
              </w:tabs>
              <w:ind w:right="-1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Inžinerinė įranga – vandentiekis, kanalizacija – nėra, šildymas – nėra. </w:t>
            </w:r>
          </w:p>
          <w:p w14:paraId="437B4575" w14:textId="3931D51D" w:rsid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i/>
                <w:sz w:val="24"/>
                <w:szCs w:val="24"/>
              </w:rPr>
              <w:t>Žemės sklypo paskirtis/naudojimo būdas:</w:t>
            </w:r>
            <w:r w:rsidRPr="0051519C">
              <w:rPr>
                <w:sz w:val="24"/>
                <w:szCs w:val="24"/>
              </w:rPr>
              <w:t xml:space="preserve"> kita/visuomeninės paskirties teritorijos</w:t>
            </w:r>
          </w:p>
          <w:p w14:paraId="47C994B9" w14:textId="72FEABB2" w:rsidR="00C33227" w:rsidRPr="0051519C" w:rsidRDefault="00C33227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C33227">
              <w:rPr>
                <w:sz w:val="24"/>
                <w:szCs w:val="24"/>
              </w:rPr>
              <w:t xml:space="preserve">Žemės sklypas: </w:t>
            </w:r>
            <w:r>
              <w:rPr>
                <w:sz w:val="24"/>
                <w:szCs w:val="24"/>
              </w:rPr>
              <w:t>s</w:t>
            </w:r>
            <w:r w:rsidRPr="00C33227">
              <w:rPr>
                <w:sz w:val="24"/>
                <w:szCs w:val="24"/>
              </w:rPr>
              <w:t>klypo naudojimo pobūdis-visuomeninės paskirties teritorijos, mokslo ir mokymo, kultūros ir sporto, sveikatos apsaugos pastatų bei statinių statybos.</w:t>
            </w:r>
          </w:p>
          <w:p w14:paraId="6B246494" w14:textId="32C7882D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Išnuomojama žemės sklypo (unikalus Nr. 4400-1472-6726</w:t>
            </w:r>
            <w:r w:rsidR="00C067A2">
              <w:rPr>
                <w:sz w:val="24"/>
                <w:szCs w:val="24"/>
              </w:rPr>
              <w:t xml:space="preserve">) </w:t>
            </w:r>
            <w:r w:rsidRPr="0051519C">
              <w:rPr>
                <w:sz w:val="24"/>
                <w:szCs w:val="24"/>
              </w:rPr>
              <w:t>dalis 0,0937 ha</w:t>
            </w:r>
            <w:r w:rsidR="00C067A2">
              <w:rPr>
                <w:sz w:val="24"/>
                <w:szCs w:val="24"/>
              </w:rPr>
              <w:t>, esanti 0,4539 ha ploto valstybinės žemės sklype, kadastro Nr. 7205/0001:361, reikalinga įstatymų nustatyta tvarka parduodama</w:t>
            </w:r>
            <w:r w:rsidR="00DE15D2">
              <w:rPr>
                <w:sz w:val="24"/>
                <w:szCs w:val="24"/>
              </w:rPr>
              <w:t>m Raseinių rajono savivaldybei nuosavybės teise priklausančiam nekilnojamam turtui: pastatui – valgyklai (</w:t>
            </w:r>
            <w:r w:rsidR="00DE15D2" w:rsidRPr="00DE15D2">
              <w:rPr>
                <w:sz w:val="24"/>
                <w:szCs w:val="24"/>
              </w:rPr>
              <w:t>unikalus Nr. 7297-7011-1027</w:t>
            </w:r>
            <w:r w:rsidR="00DE15D2">
              <w:rPr>
                <w:sz w:val="24"/>
                <w:szCs w:val="24"/>
              </w:rPr>
              <w:t>), eksploatuoti.</w:t>
            </w:r>
            <w:r w:rsidRPr="0051519C">
              <w:rPr>
                <w:sz w:val="24"/>
                <w:szCs w:val="24"/>
              </w:rPr>
              <w:t xml:space="preserve"> Žemės sklypo nuomos terminas - 6</w:t>
            </w:r>
            <w:r w:rsidR="0019295E">
              <w:rPr>
                <w:sz w:val="24"/>
                <w:szCs w:val="24"/>
              </w:rPr>
              <w:t>5</w:t>
            </w:r>
            <w:r w:rsidRPr="0051519C">
              <w:rPr>
                <w:sz w:val="24"/>
                <w:szCs w:val="24"/>
              </w:rPr>
              <w:t xml:space="preserve"> m</w:t>
            </w:r>
            <w:r w:rsidR="00AC564A">
              <w:rPr>
                <w:sz w:val="24"/>
                <w:szCs w:val="24"/>
              </w:rPr>
              <w:t>, vertė</w:t>
            </w:r>
            <w:r w:rsidR="00D143FA">
              <w:rPr>
                <w:sz w:val="24"/>
                <w:szCs w:val="24"/>
              </w:rPr>
              <w:t xml:space="preserve"> – 572,00 Eur (penki šimtai septyniasdešimt du Eur, 00 ct), </w:t>
            </w:r>
            <w:r w:rsidR="00AC564A">
              <w:rPr>
                <w:sz w:val="24"/>
                <w:szCs w:val="24"/>
              </w:rPr>
              <w:t>apskaičiuota Lietuvos Respublikos Vyriausybės 1999 m. vasario 24 d. nutarimo Nr.205 „Dėl žemės įvertinimo tvarkos</w:t>
            </w:r>
            <w:r w:rsidR="00D143FA">
              <w:rPr>
                <w:sz w:val="24"/>
                <w:szCs w:val="24"/>
              </w:rPr>
              <w:t>“ nustatyta tvarka.</w:t>
            </w:r>
          </w:p>
          <w:p w14:paraId="6E33821E" w14:textId="3F243FB9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Žemės sklypo nuomos sutartį su aukciono laimėtoju sudaro Nacionalinė žemės tarnyb</w:t>
            </w:r>
            <w:r w:rsidR="009800EB">
              <w:rPr>
                <w:sz w:val="24"/>
                <w:szCs w:val="24"/>
              </w:rPr>
              <w:t>os</w:t>
            </w:r>
            <w:r w:rsidRPr="0051519C">
              <w:rPr>
                <w:sz w:val="24"/>
                <w:szCs w:val="24"/>
              </w:rPr>
              <w:t xml:space="preserve"> prie Žemės ūkio ministerijos Raseinių skyrius</w:t>
            </w:r>
            <w:r w:rsidR="00AC564A">
              <w:rPr>
                <w:sz w:val="24"/>
                <w:szCs w:val="24"/>
              </w:rPr>
              <w:t>.</w:t>
            </w:r>
          </w:p>
          <w:p w14:paraId="0FD16453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i/>
                <w:sz w:val="24"/>
                <w:szCs w:val="24"/>
              </w:rPr>
            </w:pPr>
            <w:r w:rsidRPr="0051519C">
              <w:rPr>
                <w:i/>
                <w:sz w:val="24"/>
                <w:szCs w:val="24"/>
              </w:rPr>
              <w:t>Specialiosios žemės ir miško naudojimo sąlygos:</w:t>
            </w:r>
          </w:p>
          <w:p w14:paraId="6F026F9C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51519C">
              <w:rPr>
                <w:b/>
                <w:bCs/>
                <w:sz w:val="24"/>
                <w:szCs w:val="24"/>
              </w:rPr>
              <w:t>Vandens tiekimo ir nuotekų, paviršinių nuotekų tvarkymo infrastruktūros apsaugos zonos (III skyrius, dešimtasis skirsnis).</w:t>
            </w:r>
          </w:p>
          <w:p w14:paraId="4B809AFF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Įregistravimo pagrindas: 2019-06-06 Lietuvos Respublikos specialiųjų žemės naudojimo sąlygų įstatymas Nr. XIII-2166, 2019-12-19 Lietuvos Respublikos žemės ūkio ministro įsakymas Nr. 3D-711. Plotas: 0.176 ha. Įrašas galioja: nuo 2020-01-02. </w:t>
            </w:r>
          </w:p>
          <w:p w14:paraId="337FB3EC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51519C">
              <w:rPr>
                <w:b/>
                <w:bCs/>
                <w:sz w:val="24"/>
                <w:szCs w:val="24"/>
              </w:rPr>
              <w:t>Vandens tiekimo ir nuotekų, paviršinių nuotekų tvarkymo infrastruktūros apsaugos zonos (III skyrius, dešimtasis skirsnis).</w:t>
            </w:r>
          </w:p>
          <w:p w14:paraId="4526258C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Įregistravimo pagrindas: 2019-06-06 Lietuvos Respublikos specialiųjų žemės naudojimo sąlygų įstatymas Nr. XIII-2166, 2019-12-19 Lietuvos Respublikos žemės ūkio ministro įsakymas Nr. 3D-711. Plotas: 0.0221 ha. Įrašas galioja: nuo 2020-01-02.</w:t>
            </w:r>
          </w:p>
          <w:p w14:paraId="0BDD0DD0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51519C">
              <w:rPr>
                <w:b/>
                <w:bCs/>
                <w:sz w:val="24"/>
                <w:szCs w:val="24"/>
              </w:rPr>
              <w:t>Šilumos perdavimo tinklų apsaugos zonos (III skyrius, dvyliktasis skirsnis).</w:t>
            </w:r>
          </w:p>
          <w:p w14:paraId="3A67A8BF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Įregistravimo pagrindas: 2019-06-06 Lietuvos Respublikos specialiųjų žemės naudojimo sąlygų įstatymas Nr. XIII-2166, 2019-12-19 Lietuvos Respublikos žemės ūkio ministro įsakymas Nr. 3D-711. Plotas: 0.0327 ha. Įrašas galioja: nuo 2020-01-02.</w:t>
            </w:r>
          </w:p>
          <w:p w14:paraId="35C18C77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Elektros tinklų apsaugos zonos (III skyrius, ketvirtasis skirsnis). </w:t>
            </w:r>
          </w:p>
          <w:p w14:paraId="5D368C58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lastRenderedPageBreak/>
              <w:t>Įregistravimo pagrindas: 2019-06-06 Lietuvos Respublikos specialiųjų žemės naudojimo sąlygų įstatymas Nr. XIII-2166, 2019-12-19 Lietuvos Respublikos žemės ūkio ministro įsakymas Nr. 3D-711. Plotas: 0.0034 ha. Įrašas galioja: Nuo 2020-01-02.</w:t>
            </w:r>
          </w:p>
          <w:p w14:paraId="396F1026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51519C">
              <w:rPr>
                <w:b/>
                <w:bCs/>
                <w:sz w:val="24"/>
                <w:szCs w:val="24"/>
              </w:rPr>
              <w:t xml:space="preserve">Elektros tinklų apsaugos zonos (III skyrius, ketvirtasis skirsnis). </w:t>
            </w:r>
          </w:p>
          <w:p w14:paraId="74CB5665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Įregistravimo pagrindas: 2019-06-06 Lietuvos Respublikos specialiųjų žemės naudojimo sąlygų įstatymas Nr. XIII-2166, 2019-12-19 Lietuvos Respublikos žemės ūkio ministro įsakymas Nr. 3D-711. Plotas: 0.0296 ha. Įrašas galioja: Nuo 2020-01-02.</w:t>
            </w:r>
          </w:p>
          <w:p w14:paraId="1E025E15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51519C">
              <w:rPr>
                <w:b/>
                <w:bCs/>
                <w:sz w:val="24"/>
                <w:szCs w:val="24"/>
              </w:rPr>
              <w:t>Viešųjų ryšių tinklų elektroninių ryšių infrastruktūros apsaugos zonos (III skyrius, vienuoliktasis skirsnis).</w:t>
            </w:r>
          </w:p>
          <w:p w14:paraId="5BDFFFA1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Įregistravimo pagrindas: 2019-06-06 Lietuvos Respublikos specialiųjų žemės naudojimo sąlygų įstatymas Nr. XIII-2166, 2019-12-19 Lietuvos Respublikos žemės ūkio ministro įsakymas Nr. 3D-711. Plotas: 0.0102 ha. Įrašas galioja: Nuo 2020-01-02. </w:t>
            </w:r>
          </w:p>
          <w:p w14:paraId="3B5E9F93" w14:textId="77777777" w:rsidR="0051519C" w:rsidRPr="0051519C" w:rsidRDefault="0051519C" w:rsidP="00ED697E">
            <w:pPr>
              <w:tabs>
                <w:tab w:val="left" w:pos="317"/>
                <w:tab w:val="left" w:pos="1418"/>
              </w:tabs>
              <w:ind w:right="-1"/>
              <w:jc w:val="both"/>
              <w:outlineLvl w:val="0"/>
              <w:rPr>
                <w:sz w:val="24"/>
                <w:szCs w:val="24"/>
              </w:rPr>
            </w:pPr>
          </w:p>
        </w:tc>
      </w:tr>
      <w:bookmarkEnd w:id="1"/>
      <w:tr w:rsidR="0051519C" w:rsidRPr="0051519C" w14:paraId="3385E489" w14:textId="77777777" w:rsidTr="0051519C">
        <w:trPr>
          <w:trHeight w:val="124"/>
        </w:trPr>
        <w:tc>
          <w:tcPr>
            <w:tcW w:w="9923" w:type="dxa"/>
            <w:gridSpan w:val="6"/>
          </w:tcPr>
          <w:p w14:paraId="691D5452" w14:textId="07E5046A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lastRenderedPageBreak/>
              <w:t>Aukciono vykdymo būdas: elektroninis aukcionas</w:t>
            </w:r>
            <w:r w:rsidR="00F458CB">
              <w:rPr>
                <w:sz w:val="24"/>
                <w:szCs w:val="24"/>
              </w:rPr>
              <w:t xml:space="preserve">. </w:t>
            </w:r>
            <w:r w:rsidRPr="0051519C">
              <w:rPr>
                <w:sz w:val="24"/>
                <w:szCs w:val="24"/>
              </w:rPr>
              <w:t xml:space="preserve">Aukcionas bus vykdomas informacinių technologijų priemonėmis interneto svetainėje </w:t>
            </w:r>
            <w:hyperlink r:id="rId7" w:history="1">
              <w:r w:rsidRPr="0051519C">
                <w:rPr>
                  <w:rStyle w:val="Hipersaitas"/>
                  <w:sz w:val="24"/>
                  <w:szCs w:val="24"/>
                </w:rPr>
                <w:t>http://www.evarzytines.lt</w:t>
              </w:r>
            </w:hyperlink>
            <w:r w:rsidRPr="0051519C">
              <w:rPr>
                <w:sz w:val="24"/>
                <w:szCs w:val="24"/>
              </w:rPr>
              <w:t xml:space="preserve">   .</w:t>
            </w:r>
          </w:p>
          <w:p w14:paraId="0648A4C7" w14:textId="38082A2E" w:rsidR="00F458CB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Asmuo, ketinantis dalyvauti elektroniniame aukcione (toliau – aukcione), privalo užsiregistruoti į konkretų elektroninį aukcioną e-varžytynių sistemoje, internetiniame puslapyje </w:t>
            </w:r>
            <w:hyperlink r:id="rId8" w:history="1">
              <w:r w:rsidR="00F458CB" w:rsidRPr="00553687">
                <w:rPr>
                  <w:rStyle w:val="Hipersaitas"/>
                  <w:sz w:val="24"/>
                  <w:szCs w:val="24"/>
                </w:rPr>
                <w:t>http://www.evarzytines.lt</w:t>
              </w:r>
            </w:hyperlink>
            <w:r w:rsidRPr="0051519C">
              <w:rPr>
                <w:sz w:val="24"/>
                <w:szCs w:val="24"/>
              </w:rPr>
              <w:t>.</w:t>
            </w:r>
            <w:r w:rsidR="00F458CB">
              <w:rPr>
                <w:sz w:val="24"/>
                <w:szCs w:val="24"/>
              </w:rPr>
              <w:t xml:space="preserve"> </w:t>
            </w:r>
            <w:r w:rsidRPr="0051519C">
              <w:rPr>
                <w:sz w:val="24"/>
                <w:szCs w:val="24"/>
              </w:rPr>
              <w:t xml:space="preserve"> Registracija leidžiama tik nurodytu registracijos laikotarpiu prie sistemos prisijungusiam naudotojui. </w:t>
            </w:r>
            <w:r w:rsidR="00F458CB">
              <w:rPr>
                <w:sz w:val="24"/>
                <w:szCs w:val="24"/>
              </w:rPr>
              <w:t xml:space="preserve">Bendrosios  aukciono sąlygos ir informacija skelbiama </w:t>
            </w:r>
            <w:hyperlink r:id="rId9" w:history="1">
              <w:r w:rsidR="00F458CB" w:rsidRPr="0051519C">
                <w:rPr>
                  <w:rStyle w:val="Hipersaitas"/>
                  <w:sz w:val="24"/>
                  <w:szCs w:val="24"/>
                </w:rPr>
                <w:t>http://www.evarzytines.lt</w:t>
              </w:r>
            </w:hyperlink>
            <w:r w:rsidR="00F458CB" w:rsidRPr="0051519C">
              <w:rPr>
                <w:sz w:val="24"/>
                <w:szCs w:val="24"/>
              </w:rPr>
              <w:t xml:space="preserve"> </w:t>
            </w:r>
            <w:r w:rsidR="00F458CB">
              <w:rPr>
                <w:sz w:val="24"/>
                <w:szCs w:val="24"/>
              </w:rPr>
              <w:t xml:space="preserve"> sistemoje, skiltyje „Pastatai“, aukcionų paieškos lauke įvedus elektroninio aukciono </w:t>
            </w:r>
            <w:r w:rsidR="00F458CB" w:rsidRPr="0051519C">
              <w:rPr>
                <w:b/>
                <w:bCs/>
                <w:sz w:val="24"/>
                <w:szCs w:val="24"/>
              </w:rPr>
              <w:t>Nr.</w:t>
            </w:r>
            <w:r w:rsidR="00F458CB">
              <w:rPr>
                <w:b/>
                <w:bCs/>
                <w:sz w:val="24"/>
                <w:szCs w:val="24"/>
              </w:rPr>
              <w:t xml:space="preserve"> </w:t>
            </w:r>
            <w:r w:rsidR="00F458CB" w:rsidRPr="00C33227">
              <w:rPr>
                <w:b/>
                <w:bCs/>
                <w:sz w:val="24"/>
                <w:szCs w:val="24"/>
              </w:rPr>
              <w:t>199815</w:t>
            </w:r>
            <w:r w:rsidR="00F458CB">
              <w:rPr>
                <w:b/>
                <w:bCs/>
                <w:sz w:val="24"/>
                <w:szCs w:val="24"/>
              </w:rPr>
              <w:t>.</w:t>
            </w:r>
          </w:p>
          <w:p w14:paraId="3B3430C1" w14:textId="77777777" w:rsidR="0051519C" w:rsidRPr="0051519C" w:rsidRDefault="0051519C" w:rsidP="00ED697E">
            <w:pPr>
              <w:ind w:right="-1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51519C">
              <w:rPr>
                <w:b/>
                <w:bCs/>
                <w:sz w:val="24"/>
                <w:szCs w:val="24"/>
              </w:rPr>
              <w:t>Kita aukciono informacija:</w:t>
            </w:r>
          </w:p>
          <w:p w14:paraId="5C3F2518" w14:textId="56599104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• </w:t>
            </w:r>
            <w:hyperlink r:id="rId10" w:history="1">
              <w:r w:rsidRPr="0051519C">
                <w:rPr>
                  <w:rStyle w:val="Hipersaitas"/>
                  <w:sz w:val="24"/>
                  <w:szCs w:val="24"/>
                </w:rPr>
                <w:t>www.evarzytynes.lt</w:t>
              </w:r>
            </w:hyperlink>
            <w:r w:rsidRPr="0051519C">
              <w:rPr>
                <w:sz w:val="24"/>
                <w:szCs w:val="24"/>
              </w:rPr>
              <w:t xml:space="preserve">  sistemoje aukciono </w:t>
            </w:r>
            <w:r w:rsidRPr="0051519C">
              <w:rPr>
                <w:b/>
                <w:bCs/>
                <w:sz w:val="24"/>
                <w:szCs w:val="24"/>
              </w:rPr>
              <w:t>Nr.</w:t>
            </w:r>
            <w:r w:rsidR="00C33227">
              <w:rPr>
                <w:b/>
                <w:bCs/>
                <w:sz w:val="24"/>
                <w:szCs w:val="24"/>
              </w:rPr>
              <w:t xml:space="preserve"> </w:t>
            </w:r>
            <w:r w:rsidR="00C33227" w:rsidRPr="00C33227">
              <w:rPr>
                <w:b/>
                <w:bCs/>
                <w:sz w:val="24"/>
                <w:szCs w:val="24"/>
              </w:rPr>
              <w:t>199815</w:t>
            </w:r>
            <w:r w:rsidRPr="0051519C">
              <w:rPr>
                <w:sz w:val="24"/>
                <w:szCs w:val="24"/>
              </w:rPr>
              <w:t>;</w:t>
            </w:r>
          </w:p>
          <w:p w14:paraId="7D7EE068" w14:textId="77777777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• Aukciono rūšis – </w:t>
            </w:r>
            <w:r w:rsidRPr="0051519C">
              <w:rPr>
                <w:b/>
                <w:bCs/>
                <w:sz w:val="24"/>
                <w:szCs w:val="24"/>
              </w:rPr>
              <w:t>savivaldybių aukcionai</w:t>
            </w:r>
            <w:r w:rsidRPr="0051519C">
              <w:rPr>
                <w:sz w:val="24"/>
                <w:szCs w:val="24"/>
              </w:rPr>
              <w:t xml:space="preserve">; </w:t>
            </w:r>
          </w:p>
          <w:p w14:paraId="0773FC0E" w14:textId="3B12295A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• Dalyvių į elektroninį aukcioną registracijos pradžia</w:t>
            </w:r>
            <w:r w:rsidR="00C33227">
              <w:t xml:space="preserve"> </w:t>
            </w:r>
            <w:r w:rsidR="00C33227" w:rsidRPr="00C33227">
              <w:rPr>
                <w:b/>
                <w:bCs/>
                <w:sz w:val="24"/>
                <w:szCs w:val="24"/>
              </w:rPr>
              <w:t>2021-03-10</w:t>
            </w:r>
            <w:r w:rsidRPr="0051519C">
              <w:rPr>
                <w:sz w:val="24"/>
                <w:szCs w:val="24"/>
              </w:rPr>
              <w:t xml:space="preserve"> </w:t>
            </w:r>
            <w:r w:rsidRPr="0051519C">
              <w:rPr>
                <w:b/>
                <w:bCs/>
                <w:sz w:val="24"/>
                <w:szCs w:val="24"/>
              </w:rPr>
              <w:t>00:00</w:t>
            </w:r>
            <w:r w:rsidRPr="0051519C">
              <w:rPr>
                <w:sz w:val="24"/>
                <w:szCs w:val="24"/>
              </w:rPr>
              <w:t>;</w:t>
            </w:r>
          </w:p>
          <w:p w14:paraId="07996BBF" w14:textId="630C701A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• Dalyvių į elektroninį aukcioną registracijos pabaiga </w:t>
            </w:r>
            <w:r w:rsidR="00C33227" w:rsidRPr="00C33227">
              <w:rPr>
                <w:b/>
                <w:bCs/>
                <w:sz w:val="24"/>
                <w:szCs w:val="24"/>
              </w:rPr>
              <w:t>2021-03-12</w:t>
            </w:r>
            <w:r w:rsidR="00C33227">
              <w:rPr>
                <w:sz w:val="24"/>
                <w:szCs w:val="24"/>
              </w:rPr>
              <w:t xml:space="preserve"> </w:t>
            </w:r>
            <w:r w:rsidRPr="0051519C">
              <w:rPr>
                <w:b/>
                <w:bCs/>
                <w:sz w:val="24"/>
                <w:szCs w:val="24"/>
              </w:rPr>
              <w:t>23:59</w:t>
            </w:r>
            <w:r w:rsidRPr="0051519C">
              <w:rPr>
                <w:sz w:val="24"/>
                <w:szCs w:val="24"/>
              </w:rPr>
              <w:t>;</w:t>
            </w:r>
          </w:p>
          <w:p w14:paraId="23C73CE1" w14:textId="0C934C81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>• Elektroninio aukciono pradžia</w:t>
            </w:r>
            <w:r w:rsidR="00C33227" w:rsidRPr="00C33227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C33227" w:rsidRPr="00C33227">
              <w:rPr>
                <w:b/>
                <w:bCs/>
                <w:sz w:val="24"/>
                <w:szCs w:val="24"/>
              </w:rPr>
              <w:t>2021-03-17</w:t>
            </w:r>
            <w:r w:rsidRPr="0051519C">
              <w:rPr>
                <w:sz w:val="24"/>
                <w:szCs w:val="24"/>
              </w:rPr>
              <w:t xml:space="preserve"> </w:t>
            </w:r>
            <w:r w:rsidRPr="0051519C">
              <w:rPr>
                <w:b/>
                <w:bCs/>
                <w:sz w:val="24"/>
                <w:szCs w:val="24"/>
              </w:rPr>
              <w:t>09:00</w:t>
            </w:r>
            <w:r w:rsidRPr="0051519C">
              <w:rPr>
                <w:sz w:val="24"/>
                <w:szCs w:val="24"/>
              </w:rPr>
              <w:t>;</w:t>
            </w:r>
          </w:p>
          <w:p w14:paraId="2D7749F3" w14:textId="4875471E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• Elektroninio aukciono pabaiga </w:t>
            </w:r>
            <w:r w:rsidR="00732125" w:rsidRPr="00732125">
              <w:rPr>
                <w:b/>
                <w:bCs/>
                <w:sz w:val="24"/>
                <w:szCs w:val="24"/>
              </w:rPr>
              <w:t>2021-03-22</w:t>
            </w:r>
            <w:r w:rsidR="00732125">
              <w:rPr>
                <w:sz w:val="24"/>
                <w:szCs w:val="24"/>
              </w:rPr>
              <w:t xml:space="preserve"> </w:t>
            </w:r>
            <w:r w:rsidRPr="0051519C">
              <w:rPr>
                <w:b/>
                <w:bCs/>
                <w:sz w:val="24"/>
                <w:szCs w:val="24"/>
              </w:rPr>
              <w:t>13:59</w:t>
            </w:r>
            <w:r w:rsidRPr="0051519C">
              <w:rPr>
                <w:sz w:val="24"/>
                <w:szCs w:val="24"/>
              </w:rPr>
              <w:t>;</w:t>
            </w:r>
          </w:p>
          <w:p w14:paraId="545CAA52" w14:textId="372B6EAD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•Turto apžiūra vyks </w:t>
            </w:r>
            <w:r w:rsidRPr="00732125">
              <w:rPr>
                <w:b/>
                <w:bCs/>
                <w:sz w:val="24"/>
                <w:szCs w:val="24"/>
              </w:rPr>
              <w:t>202</w:t>
            </w:r>
            <w:r w:rsidR="00732125" w:rsidRPr="00732125">
              <w:rPr>
                <w:b/>
                <w:bCs/>
                <w:sz w:val="24"/>
                <w:szCs w:val="24"/>
              </w:rPr>
              <w:t>1</w:t>
            </w:r>
            <w:r w:rsidRPr="00732125">
              <w:rPr>
                <w:b/>
                <w:bCs/>
                <w:sz w:val="24"/>
                <w:szCs w:val="24"/>
              </w:rPr>
              <w:t xml:space="preserve"> m. </w:t>
            </w:r>
            <w:r w:rsidR="00732125" w:rsidRPr="00732125">
              <w:rPr>
                <w:b/>
                <w:bCs/>
                <w:sz w:val="24"/>
                <w:szCs w:val="24"/>
              </w:rPr>
              <w:t>kovo</w:t>
            </w:r>
            <w:r w:rsidRPr="00732125">
              <w:rPr>
                <w:b/>
                <w:bCs/>
                <w:sz w:val="24"/>
                <w:szCs w:val="24"/>
              </w:rPr>
              <w:t xml:space="preserve"> 1</w:t>
            </w:r>
            <w:r w:rsidR="00732125" w:rsidRPr="00732125">
              <w:rPr>
                <w:b/>
                <w:bCs/>
                <w:sz w:val="24"/>
                <w:szCs w:val="24"/>
              </w:rPr>
              <w:t>5</w:t>
            </w:r>
            <w:r w:rsidRPr="00732125">
              <w:rPr>
                <w:b/>
                <w:bCs/>
                <w:sz w:val="24"/>
                <w:szCs w:val="24"/>
              </w:rPr>
              <w:t xml:space="preserve"> d. nuo 9.00 val. iki 14.00 val.</w:t>
            </w:r>
            <w:r w:rsidRPr="0051519C">
              <w:rPr>
                <w:sz w:val="24"/>
                <w:szCs w:val="24"/>
              </w:rPr>
              <w:t xml:space="preserve"> Dėl turto apžiūros kreiptis žemiau nurodytais kontaktais.</w:t>
            </w:r>
          </w:p>
          <w:p w14:paraId="2B7F9A5E" w14:textId="72C3B17A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51519C">
              <w:rPr>
                <w:sz w:val="24"/>
                <w:szCs w:val="24"/>
              </w:rPr>
              <w:t xml:space="preserve">Informaciją apie parduodamą turtą, registravimą į aukcioną ir k.t. teikia </w:t>
            </w:r>
            <w:r w:rsidR="00F458CB">
              <w:rPr>
                <w:sz w:val="24"/>
                <w:szCs w:val="24"/>
              </w:rPr>
              <w:t xml:space="preserve">Raseinių rajono savivaldybės administracijos </w:t>
            </w:r>
            <w:r w:rsidRPr="0051519C">
              <w:rPr>
                <w:sz w:val="24"/>
                <w:szCs w:val="24"/>
              </w:rPr>
              <w:t xml:space="preserve">Vietinio ūkio ir turto valdymo skyriaus vyriausioji specialistė Aleksandra Liutko, </w:t>
            </w:r>
            <w:r w:rsidR="00732125">
              <w:rPr>
                <w:sz w:val="24"/>
                <w:szCs w:val="24"/>
              </w:rPr>
              <w:t>mob. (8 626) 92 853,</w:t>
            </w:r>
            <w:r w:rsidRPr="0051519C">
              <w:rPr>
                <w:sz w:val="24"/>
                <w:szCs w:val="24"/>
              </w:rPr>
              <w:t xml:space="preserve"> el. p. </w:t>
            </w:r>
            <w:hyperlink r:id="rId11" w:history="1">
              <w:r w:rsidRPr="0051519C">
                <w:rPr>
                  <w:rStyle w:val="Hipersaitas"/>
                  <w:sz w:val="24"/>
                  <w:szCs w:val="24"/>
                </w:rPr>
                <w:t>aleksandra.liutko@raseiniai.lt</w:t>
              </w:r>
            </w:hyperlink>
            <w:r w:rsidRPr="0051519C">
              <w:rPr>
                <w:sz w:val="24"/>
                <w:szCs w:val="24"/>
              </w:rPr>
              <w:t xml:space="preserve">. </w:t>
            </w:r>
          </w:p>
          <w:p w14:paraId="5951D5DA" w14:textId="77777777" w:rsidR="0051519C" w:rsidRPr="0051519C" w:rsidRDefault="0051519C" w:rsidP="00ED697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36F67DB9" w14:textId="36339ED7" w:rsidR="0051519C" w:rsidRPr="0051519C" w:rsidRDefault="003A3828" w:rsidP="003A3828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7DED8BD6" w14:textId="77777777" w:rsidR="002D3B19" w:rsidRPr="0051519C" w:rsidRDefault="00CB24CF">
      <w:pPr>
        <w:rPr>
          <w:sz w:val="24"/>
          <w:szCs w:val="24"/>
        </w:rPr>
      </w:pPr>
    </w:p>
    <w:sectPr w:rsidR="002D3B19" w:rsidRPr="0051519C" w:rsidSect="0051519C">
      <w:headerReference w:type="even" r:id="rId12"/>
      <w:headerReference w:type="default" r:id="rId13"/>
      <w:pgSz w:w="11906" w:h="16838" w:code="9"/>
      <w:pgMar w:top="1134" w:right="849" w:bottom="1134" w:left="1701" w:header="709" w:footer="709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B6B53" w14:textId="77777777" w:rsidR="00CB24CF" w:rsidRDefault="00CB24CF">
      <w:r>
        <w:separator/>
      </w:r>
    </w:p>
  </w:endnote>
  <w:endnote w:type="continuationSeparator" w:id="0">
    <w:p w14:paraId="16C2D9E9" w14:textId="77777777" w:rsidR="00CB24CF" w:rsidRDefault="00CB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79B20" w14:textId="77777777" w:rsidR="00CB24CF" w:rsidRDefault="00CB24CF">
      <w:r>
        <w:separator/>
      </w:r>
    </w:p>
  </w:footnote>
  <w:footnote w:type="continuationSeparator" w:id="0">
    <w:p w14:paraId="585E5436" w14:textId="77777777" w:rsidR="00CB24CF" w:rsidRDefault="00CB2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1E7AB" w14:textId="77777777" w:rsidR="00EF3F7C" w:rsidRDefault="0051519C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0614D35" w14:textId="77777777" w:rsidR="00EF3F7C" w:rsidRDefault="00CB24C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F50AE" w14:textId="77777777" w:rsidR="00EF3F7C" w:rsidRDefault="0051519C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8371420" w14:textId="77777777" w:rsidR="00EF3F7C" w:rsidRDefault="00CB24C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134F4"/>
    <w:multiLevelType w:val="hybridMultilevel"/>
    <w:tmpl w:val="B52A9DF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57"/>
    <w:rsid w:val="000758B4"/>
    <w:rsid w:val="000C125A"/>
    <w:rsid w:val="00174EAA"/>
    <w:rsid w:val="0019295E"/>
    <w:rsid w:val="001A1D57"/>
    <w:rsid w:val="001F36B7"/>
    <w:rsid w:val="002466CB"/>
    <w:rsid w:val="00266143"/>
    <w:rsid w:val="00291320"/>
    <w:rsid w:val="003A3828"/>
    <w:rsid w:val="00442847"/>
    <w:rsid w:val="0051519C"/>
    <w:rsid w:val="005A0D6C"/>
    <w:rsid w:val="005C2E9D"/>
    <w:rsid w:val="005C4076"/>
    <w:rsid w:val="006855C4"/>
    <w:rsid w:val="006B5235"/>
    <w:rsid w:val="007047EA"/>
    <w:rsid w:val="00732125"/>
    <w:rsid w:val="007C4E82"/>
    <w:rsid w:val="00825A82"/>
    <w:rsid w:val="00831815"/>
    <w:rsid w:val="00875374"/>
    <w:rsid w:val="008F2A93"/>
    <w:rsid w:val="009800EB"/>
    <w:rsid w:val="00A66882"/>
    <w:rsid w:val="00AC564A"/>
    <w:rsid w:val="00AE5AC2"/>
    <w:rsid w:val="00B966FF"/>
    <w:rsid w:val="00BC4586"/>
    <w:rsid w:val="00BF4803"/>
    <w:rsid w:val="00C067A2"/>
    <w:rsid w:val="00C33227"/>
    <w:rsid w:val="00C96241"/>
    <w:rsid w:val="00CB24CF"/>
    <w:rsid w:val="00D143FA"/>
    <w:rsid w:val="00DE15D2"/>
    <w:rsid w:val="00E7472E"/>
    <w:rsid w:val="00E965CD"/>
    <w:rsid w:val="00EC6AFB"/>
    <w:rsid w:val="00F458CB"/>
    <w:rsid w:val="00F9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58A8"/>
  <w15:chartTrackingRefBased/>
  <w15:docId w15:val="{477EE847-B6E2-4AEF-B175-9E9B65E9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30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519C"/>
    <w:pPr>
      <w:spacing w:after="0" w:line="240" w:lineRule="auto"/>
    </w:pPr>
    <w:rPr>
      <w:rFonts w:eastAsia="Times New Roman" w:cs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51519C"/>
    <w:rPr>
      <w:color w:val="0000FF"/>
      <w:u w:val="single"/>
    </w:rPr>
  </w:style>
  <w:style w:type="paragraph" w:styleId="Antrats">
    <w:name w:val="header"/>
    <w:basedOn w:val="prastasis"/>
    <w:link w:val="AntratsDiagrama"/>
    <w:rsid w:val="0051519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51519C"/>
    <w:rPr>
      <w:rFonts w:eastAsia="Times New Roman" w:cs="Times New Roman"/>
      <w:sz w:val="20"/>
      <w:szCs w:val="20"/>
      <w:lang w:eastAsia="lt-LT"/>
    </w:rPr>
  </w:style>
  <w:style w:type="character" w:styleId="Puslapionumeris">
    <w:name w:val="page number"/>
    <w:basedOn w:val="Numatytasispastraiposriftas"/>
    <w:rsid w:val="0051519C"/>
  </w:style>
  <w:style w:type="paragraph" w:customStyle="1" w:styleId="Default">
    <w:name w:val="Default"/>
    <w:rsid w:val="0051519C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174EAA"/>
    <w:pPr>
      <w:ind w:left="720"/>
      <w:contextualSpacing/>
    </w:pPr>
    <w:rPr>
      <w:sz w:val="24"/>
      <w:szCs w:val="24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458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varzytines.l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evarzytines.l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eksandra.liutko@raseiniai.l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varzytynes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varzytines.l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3750</Words>
  <Characters>2138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Liutko Lukminienė</dc:creator>
  <cp:keywords/>
  <dc:description/>
  <cp:lastModifiedBy>Aleksandra Liutko Lukminienė</cp:lastModifiedBy>
  <cp:revision>2</cp:revision>
  <dcterms:created xsi:type="dcterms:W3CDTF">2021-03-09T06:20:00Z</dcterms:created>
  <dcterms:modified xsi:type="dcterms:W3CDTF">2021-03-09T06:20:00Z</dcterms:modified>
</cp:coreProperties>
</file>